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941128" w14:textId="77777777" w:rsidR="003C75B4" w:rsidRPr="005C4426" w:rsidRDefault="003C75B4" w:rsidP="005C4426">
      <w:pPr>
        <w:pStyle w:val="Lisatekst"/>
        <w:numPr>
          <w:ilvl w:val="0"/>
          <w:numId w:val="0"/>
        </w:numPr>
        <w:spacing w:before="0"/>
        <w:jc w:val="right"/>
        <w:rPr>
          <w:szCs w:val="24"/>
        </w:rPr>
      </w:pPr>
    </w:p>
    <w:p w14:paraId="1762FE54" w14:textId="77777777" w:rsidR="00E114C8" w:rsidRDefault="00E114C8" w:rsidP="00E114C8">
      <w:pPr>
        <w:pStyle w:val="Lisatekst"/>
        <w:numPr>
          <w:ilvl w:val="0"/>
          <w:numId w:val="0"/>
        </w:numPr>
        <w:spacing w:before="0"/>
        <w:jc w:val="right"/>
        <w:rPr>
          <w:szCs w:val="24"/>
        </w:rPr>
      </w:pPr>
    </w:p>
    <w:p w14:paraId="4BC3AB57" w14:textId="77777777" w:rsidR="00573CA5" w:rsidRDefault="00A77025" w:rsidP="00573CA5">
      <w:pPr>
        <w:pStyle w:val="Lisatekst"/>
        <w:numPr>
          <w:ilvl w:val="0"/>
          <w:numId w:val="0"/>
        </w:numPr>
        <w:spacing w:before="0"/>
        <w:rPr>
          <w:szCs w:val="24"/>
        </w:rPr>
      </w:pPr>
      <w:r>
        <w:rPr>
          <w:szCs w:val="24"/>
        </w:rPr>
        <w:t>Hajaasustuse programm 202</w:t>
      </w:r>
      <w:r w:rsidR="003C34A3">
        <w:rPr>
          <w:szCs w:val="24"/>
        </w:rPr>
        <w:t>4</w:t>
      </w:r>
    </w:p>
    <w:p w14:paraId="2C9105BE" w14:textId="77777777" w:rsidR="00573CA5" w:rsidRDefault="00E114C8" w:rsidP="00E114C8">
      <w:pPr>
        <w:pStyle w:val="Lisatekst"/>
        <w:numPr>
          <w:ilvl w:val="0"/>
          <w:numId w:val="0"/>
        </w:numPr>
        <w:spacing w:befor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VEESÜSTEEMIDE VALDKONNA PROJEKTI </w:t>
      </w:r>
    </w:p>
    <w:p w14:paraId="52961B65" w14:textId="77777777" w:rsidR="00E114C8" w:rsidRDefault="00573CA5" w:rsidP="00E114C8">
      <w:pPr>
        <w:pStyle w:val="Lisatekst"/>
        <w:numPr>
          <w:ilvl w:val="0"/>
          <w:numId w:val="0"/>
        </w:numPr>
        <w:spacing w:befor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TEGEVUSTE </w:t>
      </w:r>
      <w:r w:rsidR="00E114C8">
        <w:rPr>
          <w:b/>
          <w:sz w:val="28"/>
          <w:szCs w:val="28"/>
        </w:rPr>
        <w:t xml:space="preserve">KIRJELDUS </w:t>
      </w:r>
    </w:p>
    <w:p w14:paraId="63A5D592" w14:textId="77777777" w:rsidR="00E114C8" w:rsidRDefault="00E114C8" w:rsidP="00E114C8">
      <w:pPr>
        <w:pStyle w:val="Lisatekst"/>
        <w:numPr>
          <w:ilvl w:val="0"/>
          <w:numId w:val="0"/>
        </w:numPr>
        <w:spacing w:before="0"/>
        <w:rPr>
          <w:color w:val="FF0000"/>
          <w:szCs w:val="24"/>
        </w:rPr>
      </w:pPr>
      <w:r>
        <w:rPr>
          <w:color w:val="FF0000"/>
          <w:szCs w:val="24"/>
        </w:rPr>
        <w:t>Kohustuslik lisa taotlusvormi juurde veesüsteemide valdkonna projekti korral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8110"/>
        <w:gridCol w:w="1559"/>
      </w:tblGrid>
      <w:tr w:rsidR="00967482" w:rsidRPr="0067424F" w14:paraId="35983001" w14:textId="77777777" w:rsidTr="0044031E">
        <w:trPr>
          <w:trHeight w:val="393"/>
        </w:trPr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BFF20BF" w14:textId="77777777" w:rsidR="00967482" w:rsidRPr="0067424F" w:rsidRDefault="00E114C8" w:rsidP="00E114C8">
            <w:pPr>
              <w:jc w:val="left"/>
            </w:pPr>
            <w:r>
              <w:t>P</w:t>
            </w:r>
            <w:r w:rsidR="00967482" w:rsidRPr="0067424F">
              <w:t xml:space="preserve">robleem, mida projekti elluviimisega soovitakse lahendada </w:t>
            </w:r>
            <w:r w:rsidR="00967482" w:rsidRPr="00812585">
              <w:rPr>
                <w:i/>
                <w:color w:val="FF0000"/>
              </w:rPr>
              <w:t>(märkida ristiga)</w:t>
            </w:r>
            <w:r w:rsidR="00967482" w:rsidRPr="0067424F">
              <w:t xml:space="preserve"> </w:t>
            </w:r>
          </w:p>
        </w:tc>
      </w:tr>
      <w:tr w:rsidR="00967482" w:rsidRPr="0067424F" w14:paraId="118EB145" w14:textId="77777777" w:rsidTr="0044031E">
        <w:trPr>
          <w:trHeight w:val="44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767081" w14:textId="77777777" w:rsidR="00967482" w:rsidRPr="0067424F" w:rsidRDefault="00967482" w:rsidP="00E114C8">
            <w:pPr>
              <w:jc w:val="left"/>
            </w:pPr>
            <w:r w:rsidRPr="0067424F">
              <w:t xml:space="preserve">Majapidamises puudub kaev </w:t>
            </w:r>
            <w:r w:rsidRPr="00812585">
              <w:t>(vesi tuuakse mujalt või kasutatakse pinnaveekogude vett)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CC0C" w14:textId="77777777" w:rsidR="00967482" w:rsidRPr="0067424F" w:rsidRDefault="00967482" w:rsidP="00E114C8">
            <w:pPr>
              <w:jc w:val="left"/>
            </w:pPr>
          </w:p>
        </w:tc>
      </w:tr>
      <w:tr w:rsidR="00967482" w:rsidRPr="0067424F" w14:paraId="405910C5" w14:textId="77777777" w:rsidTr="0044031E">
        <w:trPr>
          <w:trHeight w:val="39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334D6E" w14:textId="77777777" w:rsidR="00967482" w:rsidRPr="0067424F" w:rsidRDefault="00967482" w:rsidP="00E114C8">
            <w:pPr>
              <w:jc w:val="left"/>
            </w:pPr>
            <w:r w:rsidRPr="0067424F">
              <w:t>Olemasolevas kaevus ei jätku piisavalt vett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32A1" w14:textId="77777777" w:rsidR="00967482" w:rsidRPr="0067424F" w:rsidRDefault="00967482" w:rsidP="00E114C8">
            <w:pPr>
              <w:jc w:val="left"/>
            </w:pPr>
          </w:p>
        </w:tc>
      </w:tr>
      <w:tr w:rsidR="00967482" w:rsidRPr="0067424F" w14:paraId="40BACC52" w14:textId="77777777" w:rsidTr="0044031E">
        <w:trPr>
          <w:trHeight w:val="9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E53DF1" w14:textId="77777777" w:rsidR="00967482" w:rsidRPr="0067424F" w:rsidRDefault="00967482" w:rsidP="00E114C8">
            <w:pPr>
              <w:jc w:val="left"/>
            </w:pPr>
            <w:r w:rsidRPr="0067424F">
              <w:t>Olemasolevas kaevus ei vasta vee kvaliteet joogivee nõuetele või on joogivee kvaliteet halb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215C" w14:textId="77777777" w:rsidR="00967482" w:rsidRPr="0067424F" w:rsidRDefault="00967482" w:rsidP="00E114C8">
            <w:pPr>
              <w:jc w:val="left"/>
            </w:pPr>
          </w:p>
        </w:tc>
      </w:tr>
      <w:tr w:rsidR="00967482" w:rsidRPr="0067424F" w14:paraId="23CE5607" w14:textId="77777777" w:rsidTr="0044031E">
        <w:trPr>
          <w:trHeight w:val="347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93D300B" w14:textId="77777777" w:rsidR="00967482" w:rsidRPr="0067424F" w:rsidRDefault="00967482" w:rsidP="00E114C8">
            <w:pPr>
              <w:jc w:val="left"/>
            </w:pPr>
            <w:r w:rsidRPr="0067424F">
              <w:t>On olemas kaev ja vesi, kuid puuduvad vajalikud seadmed ja survetorustikud.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F010" w14:textId="77777777" w:rsidR="00967482" w:rsidRPr="0067424F" w:rsidRDefault="00967482" w:rsidP="00E114C8">
            <w:pPr>
              <w:jc w:val="left"/>
            </w:pPr>
          </w:p>
        </w:tc>
      </w:tr>
      <w:tr w:rsidR="000D43AA" w:rsidRPr="0067424F" w14:paraId="19E00B64" w14:textId="77777777" w:rsidTr="00440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669" w:type="dxa"/>
            <w:gridSpan w:val="2"/>
            <w:shd w:val="clear" w:color="auto" w:fill="BFBFBF"/>
          </w:tcPr>
          <w:p w14:paraId="3DC71792" w14:textId="77777777" w:rsidR="000D43AA" w:rsidRPr="00610309" w:rsidRDefault="000D43AA" w:rsidP="00E114C8">
            <w:pPr>
              <w:jc w:val="left"/>
              <w:rPr>
                <w:noProof/>
              </w:rPr>
            </w:pPr>
            <w:r w:rsidRPr="00610309">
              <w:rPr>
                <w:noProof/>
              </w:rPr>
              <w:t xml:space="preserve">Probleemi kirjeldus </w:t>
            </w:r>
            <w:r w:rsidRPr="00812585">
              <w:rPr>
                <w:i/>
                <w:noProof/>
                <w:color w:val="FF0000"/>
              </w:rPr>
              <w:t>(täita allolev lahter vastavalt</w:t>
            </w:r>
            <w:r w:rsidR="00610309" w:rsidRPr="00812585">
              <w:rPr>
                <w:i/>
                <w:noProof/>
                <w:color w:val="FF0000"/>
              </w:rPr>
              <w:t xml:space="preserve"> lahtris toodud</w:t>
            </w:r>
            <w:r w:rsidRPr="00812585">
              <w:rPr>
                <w:i/>
                <w:noProof/>
                <w:color w:val="FF0000"/>
              </w:rPr>
              <w:t xml:space="preserve"> juhtnööridele)</w:t>
            </w:r>
          </w:p>
        </w:tc>
      </w:tr>
      <w:tr w:rsidR="00967482" w:rsidRPr="0067424F" w14:paraId="0049EED8" w14:textId="77777777" w:rsidTr="00223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926"/>
        </w:trPr>
        <w:tc>
          <w:tcPr>
            <w:tcW w:w="9669" w:type="dxa"/>
            <w:gridSpan w:val="2"/>
          </w:tcPr>
          <w:p w14:paraId="4321BC84" w14:textId="77777777" w:rsidR="00E114C8" w:rsidRPr="00812585" w:rsidRDefault="00967482" w:rsidP="00E114C8">
            <w:pPr>
              <w:spacing w:after="120"/>
              <w:jc w:val="left"/>
              <w:rPr>
                <w:i/>
                <w:noProof/>
                <w:color w:val="FF0000"/>
              </w:rPr>
            </w:pPr>
            <w:r w:rsidRPr="00812585">
              <w:rPr>
                <w:i/>
                <w:noProof/>
                <w:color w:val="FF0000"/>
              </w:rPr>
              <w:t>Kirjeldada täpsemalt hetkeolukorda ja probleemi, mida soovitakse projekti tegevustega parandada (nt majapidamises puudub joogivesi (kaev) ja võimalus salvkaevu</w:t>
            </w:r>
            <w:r w:rsidR="00684A5B">
              <w:rPr>
                <w:i/>
                <w:noProof/>
                <w:color w:val="FF0000"/>
              </w:rPr>
              <w:t>/puurkaevu</w:t>
            </w:r>
            <w:r w:rsidRPr="00812585">
              <w:rPr>
                <w:i/>
                <w:noProof/>
                <w:color w:val="FF0000"/>
              </w:rPr>
              <w:t xml:space="preserve"> rajamiseks, mistõttu hangitakse joogivesi kaugemalt; joogivee halb kvaliteet vastavalt labori analüüsile; joogivee kättesaadavus on piiratud, sesoonne; torustiku rajamine hooneni on vajalik elaniku east või puudest tingitud liikumispiiratuse tõttu vms).</w:t>
            </w:r>
            <w:r w:rsidR="00E114C8" w:rsidRPr="00812585">
              <w:rPr>
                <w:i/>
                <w:noProof/>
                <w:color w:val="FF0000"/>
              </w:rPr>
              <w:t xml:space="preserve"> </w:t>
            </w:r>
          </w:p>
        </w:tc>
      </w:tr>
      <w:tr w:rsidR="00967482" w:rsidRPr="0067424F" w14:paraId="0DBDEABC" w14:textId="77777777" w:rsidTr="0044031E">
        <w:trPr>
          <w:trHeight w:val="435"/>
        </w:trPr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F5C949C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Projekti tegevused (õige(d) märkida ristiga):</w:t>
            </w:r>
          </w:p>
        </w:tc>
      </w:tr>
      <w:tr w:rsidR="00967482" w:rsidRPr="0067424F" w14:paraId="41CF41A3" w14:textId="77777777" w:rsidTr="0044031E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E2E9CA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highlight w:val="yellow"/>
                <w:lang w:val="et-EE"/>
              </w:rPr>
            </w:pPr>
            <w:r w:rsidRPr="0067424F">
              <w:rPr>
                <w:szCs w:val="24"/>
                <w:lang w:val="et-EE"/>
              </w:rPr>
              <w:t>Salvkaevu rajamine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CCC4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highlight w:val="yellow"/>
                <w:lang w:val="et-EE"/>
              </w:rPr>
            </w:pPr>
          </w:p>
        </w:tc>
      </w:tr>
      <w:tr w:rsidR="00967482" w:rsidRPr="0067424F" w14:paraId="5F86584C" w14:textId="77777777" w:rsidTr="0044031E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15DA2A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highlight w:val="yellow"/>
                <w:lang w:val="et-EE"/>
              </w:rPr>
            </w:pPr>
            <w:r w:rsidRPr="0067424F">
              <w:rPr>
                <w:szCs w:val="24"/>
                <w:lang w:val="et-EE"/>
              </w:rPr>
              <w:t>Salvkaevu süvendamine/puhastamine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4FD5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highlight w:val="yellow"/>
                <w:lang w:val="et-EE"/>
              </w:rPr>
            </w:pPr>
          </w:p>
        </w:tc>
      </w:tr>
      <w:tr w:rsidR="00967482" w:rsidRPr="0067424F" w14:paraId="7AE3DE50" w14:textId="77777777" w:rsidTr="0044031E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F6451C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Puurkaevu rajamine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136B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D161F9" w:rsidRPr="0067424F" w14:paraId="063563CA" w14:textId="77777777" w:rsidTr="0044031E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D4993A" w14:textId="77777777" w:rsidR="00D161F9" w:rsidRPr="0067424F" w:rsidRDefault="00D161F9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Puurkaevu puhastamine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0AC9" w14:textId="77777777" w:rsidR="00D161F9" w:rsidRPr="0067424F" w:rsidRDefault="00D161F9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5327EB0B" w14:textId="77777777" w:rsidTr="0044031E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41FAA6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Joogiveetorustiku rajamine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9579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0E1B9D3F" w14:textId="77777777" w:rsidTr="0044031E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70E5A8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Joogiveetorustiku rekonstrueerimine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34A6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1D2F77E4" w14:textId="77777777" w:rsidTr="0044031E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6C44AA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Vee pumpamiseks vajalike seadmete paigaldamine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123C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5D438801" w14:textId="77777777" w:rsidTr="0044031E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17357A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Kaevumaja ehitamine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6662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6D89EF0A" w14:textId="77777777" w:rsidTr="0044031E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C5765E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Vee puhastamiseks vajalike seadmete paigaldamine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AC1E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0E3548A9" w14:textId="77777777" w:rsidTr="0044031E">
        <w:trPr>
          <w:trHeight w:val="460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A43204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Liitumine ühisveevärgiga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A622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60702B78" w14:textId="77777777" w:rsidTr="00FF010D">
        <w:trPr>
          <w:trHeight w:val="344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D313ADC" w14:textId="77777777" w:rsidR="00D161F9" w:rsidRPr="000A5835" w:rsidRDefault="00967482" w:rsidP="00E114C8">
            <w:pPr>
              <w:pStyle w:val="Kehatekst2"/>
              <w:spacing w:after="0" w:line="240" w:lineRule="auto"/>
              <w:jc w:val="left"/>
              <w:rPr>
                <w:i/>
                <w:szCs w:val="24"/>
                <w:lang w:val="et-EE"/>
              </w:rPr>
            </w:pPr>
            <w:r w:rsidRPr="000A5835">
              <w:rPr>
                <w:i/>
                <w:szCs w:val="24"/>
                <w:lang w:val="et-EE"/>
              </w:rPr>
              <w:t>Rajatud hooneteväliste veesüsteemide teostusmõõdistamine</w:t>
            </w:r>
            <w:r w:rsidR="00D161F9" w:rsidRPr="000A5835">
              <w:rPr>
                <w:i/>
                <w:szCs w:val="24"/>
                <w:lang w:val="et-EE"/>
              </w:rPr>
              <w:t>*</w:t>
            </w:r>
            <w:r w:rsidR="003A2AC8" w:rsidRPr="000A5835">
              <w:rPr>
                <w:i/>
                <w:szCs w:val="24"/>
                <w:lang w:val="et-EE"/>
              </w:rPr>
              <w:t xml:space="preserve"> </w:t>
            </w:r>
            <w:r w:rsidR="00F04026" w:rsidRPr="000A5835">
              <w:rPr>
                <w:i/>
                <w:color w:val="FF0000"/>
                <w:szCs w:val="24"/>
                <w:lang w:val="et-EE"/>
              </w:rPr>
              <w:t xml:space="preserve">(Toetatakse ainult juhul, kui </w:t>
            </w:r>
            <w:r w:rsidR="001244CB" w:rsidRPr="000A5835">
              <w:rPr>
                <w:i/>
                <w:color w:val="FF0000"/>
                <w:szCs w:val="24"/>
                <w:lang w:val="et-EE"/>
              </w:rPr>
              <w:t xml:space="preserve">tegevus </w:t>
            </w:r>
            <w:r w:rsidR="002448BA" w:rsidRPr="000A5835">
              <w:rPr>
                <w:i/>
                <w:color w:val="FF0000"/>
                <w:szCs w:val="24"/>
                <w:lang w:val="et-EE"/>
              </w:rPr>
              <w:t>kaasneb</w:t>
            </w:r>
            <w:r w:rsidR="00F04026" w:rsidRPr="000A5835">
              <w:rPr>
                <w:i/>
                <w:color w:val="FF0000"/>
                <w:szCs w:val="24"/>
                <w:lang w:val="et-EE"/>
              </w:rPr>
              <w:t xml:space="preserve"> tärniga märgistamata tegevustega)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DDFE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0CCBEE7D" w14:textId="77777777" w:rsidTr="00FF010D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407E66" w14:textId="77777777" w:rsidR="00D161F9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Vanade puurkaevude tamponeerimine</w:t>
            </w:r>
            <w:r w:rsidR="00D161F9">
              <w:rPr>
                <w:szCs w:val="24"/>
                <w:lang w:val="et-EE"/>
              </w:rPr>
              <w:t>*</w:t>
            </w:r>
            <w:r w:rsidR="003A2AC8">
              <w:rPr>
                <w:szCs w:val="24"/>
                <w:lang w:val="et-EE"/>
              </w:rPr>
              <w:t xml:space="preserve"> </w:t>
            </w:r>
            <w:r w:rsidR="00D161F9" w:rsidRPr="00812585">
              <w:rPr>
                <w:i/>
                <w:color w:val="FF0000"/>
                <w:szCs w:val="24"/>
                <w:lang w:val="et-EE"/>
              </w:rPr>
              <w:t xml:space="preserve">(Toetatakse ainult juhul, kui </w:t>
            </w:r>
            <w:r w:rsidR="001244CB" w:rsidRPr="00812585">
              <w:rPr>
                <w:i/>
                <w:color w:val="FF0000"/>
                <w:szCs w:val="24"/>
                <w:lang w:val="et-EE"/>
              </w:rPr>
              <w:t xml:space="preserve">tegevus </w:t>
            </w:r>
            <w:r w:rsidR="002448BA" w:rsidRPr="00812585">
              <w:rPr>
                <w:i/>
                <w:color w:val="FF0000"/>
                <w:szCs w:val="24"/>
                <w:lang w:val="et-EE"/>
              </w:rPr>
              <w:t>kaasneb</w:t>
            </w:r>
            <w:r w:rsidR="001244CB" w:rsidRPr="00812585">
              <w:rPr>
                <w:i/>
                <w:color w:val="FF0000"/>
                <w:szCs w:val="24"/>
                <w:lang w:val="et-EE"/>
              </w:rPr>
              <w:t xml:space="preserve"> </w:t>
            </w:r>
            <w:r w:rsidR="00D161F9" w:rsidRPr="00812585">
              <w:rPr>
                <w:i/>
                <w:color w:val="FF0000"/>
                <w:szCs w:val="24"/>
                <w:lang w:val="et-EE"/>
              </w:rPr>
              <w:t>tärniga märgistamata tegevustega)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E6CC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601C0652" w14:textId="77777777" w:rsidTr="00FF010D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88E4BD" w14:textId="77777777" w:rsidR="00D161F9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Vee kvaliteedi analüüs</w:t>
            </w:r>
            <w:r w:rsidR="00D161F9">
              <w:rPr>
                <w:szCs w:val="24"/>
                <w:lang w:val="et-EE"/>
              </w:rPr>
              <w:t>*</w:t>
            </w:r>
            <w:r w:rsidR="003A2AC8">
              <w:rPr>
                <w:szCs w:val="24"/>
                <w:lang w:val="et-EE"/>
              </w:rPr>
              <w:t xml:space="preserve"> </w:t>
            </w:r>
            <w:r w:rsidR="00D161F9" w:rsidRPr="00812585">
              <w:rPr>
                <w:i/>
                <w:color w:val="FF0000"/>
                <w:szCs w:val="24"/>
                <w:lang w:val="et-EE"/>
              </w:rPr>
              <w:t xml:space="preserve">(Toetatakse ainult juhul, kui </w:t>
            </w:r>
            <w:r w:rsidR="001244CB" w:rsidRPr="00812585">
              <w:rPr>
                <w:i/>
                <w:color w:val="FF0000"/>
                <w:szCs w:val="24"/>
                <w:lang w:val="et-EE"/>
              </w:rPr>
              <w:t xml:space="preserve">tegevus </w:t>
            </w:r>
            <w:r w:rsidR="002448BA" w:rsidRPr="00812585">
              <w:rPr>
                <w:i/>
                <w:color w:val="FF0000"/>
                <w:szCs w:val="24"/>
                <w:lang w:val="et-EE"/>
              </w:rPr>
              <w:t>kaasneb</w:t>
            </w:r>
            <w:r w:rsidR="00D161F9" w:rsidRPr="00812585">
              <w:rPr>
                <w:i/>
                <w:color w:val="FF0000"/>
                <w:szCs w:val="24"/>
                <w:lang w:val="et-EE"/>
              </w:rPr>
              <w:t xml:space="preserve"> tärniga märgistamata tegevustega)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EA65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52CCD249" w14:textId="77777777" w:rsidTr="007F0204">
        <w:trPr>
          <w:trHeight w:val="435"/>
        </w:trPr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2E2B6BA1" w14:textId="77777777" w:rsidR="00967482" w:rsidRPr="000D60C0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0D60C0">
              <w:rPr>
                <w:szCs w:val="24"/>
                <w:highlight w:val="lightGray"/>
                <w:lang w:val="et-EE"/>
              </w:rPr>
              <w:t xml:space="preserve">Üksikasjalik tehnilise lahenduse kirjeldus </w:t>
            </w:r>
            <w:r w:rsidR="000D43AA" w:rsidRPr="000D60C0">
              <w:rPr>
                <w:szCs w:val="24"/>
                <w:highlight w:val="lightGray"/>
                <w:lang w:val="et-EE"/>
              </w:rPr>
              <w:t>(täita allolev lahter vastavalt</w:t>
            </w:r>
            <w:r w:rsidR="00610309" w:rsidRPr="000D60C0">
              <w:rPr>
                <w:szCs w:val="24"/>
                <w:highlight w:val="lightGray"/>
                <w:lang w:val="et-EE"/>
              </w:rPr>
              <w:t xml:space="preserve"> lahtris toodud</w:t>
            </w:r>
            <w:r w:rsidR="000D43AA" w:rsidRPr="000D60C0">
              <w:rPr>
                <w:szCs w:val="24"/>
                <w:highlight w:val="lightGray"/>
                <w:lang w:val="et-EE"/>
              </w:rPr>
              <w:t xml:space="preserve"> juhtnööridele). Lisada </w:t>
            </w:r>
            <w:r w:rsidRPr="000D60C0">
              <w:rPr>
                <w:szCs w:val="24"/>
                <w:highlight w:val="lightGray"/>
                <w:lang w:val="et-EE"/>
              </w:rPr>
              <w:t>asendiplaan või projekt (asendiplaan võib olla esitatud eraldi katastrikaardi alusel). Salvkaevude rajamisel ja rekonstrueerimisel tuleb asendiplaanile kanda punktreostusallikate asukoht</w:t>
            </w:r>
            <w:r w:rsidR="000D43AA" w:rsidRPr="000D60C0">
              <w:rPr>
                <w:szCs w:val="24"/>
                <w:highlight w:val="lightGray"/>
                <w:lang w:val="et-EE"/>
              </w:rPr>
              <w:t>.</w:t>
            </w:r>
          </w:p>
        </w:tc>
      </w:tr>
      <w:tr w:rsidR="00967482" w:rsidRPr="0067424F" w14:paraId="582DA72E" w14:textId="77777777" w:rsidTr="00E11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669" w:type="dxa"/>
            <w:gridSpan w:val="2"/>
          </w:tcPr>
          <w:p w14:paraId="16AC0959" w14:textId="77777777" w:rsidR="00342E95" w:rsidRDefault="00967482" w:rsidP="00223402">
            <w:pPr>
              <w:jc w:val="left"/>
              <w:rPr>
                <w:i/>
                <w:noProof/>
                <w:color w:val="FF0000"/>
              </w:rPr>
            </w:pPr>
            <w:r w:rsidRPr="00812585">
              <w:rPr>
                <w:i/>
                <w:noProof/>
                <w:color w:val="FF0000"/>
              </w:rPr>
              <w:t>Kirjeldada olemasolevat joogivee kättesaadavuse tehnilist lahendust (nt salvkaev on liiga madal, pumbad, filtrid ja elektrilahendus puuduvad jne).</w:t>
            </w:r>
            <w:r w:rsidR="00223402" w:rsidRPr="00812585">
              <w:rPr>
                <w:i/>
                <w:noProof/>
                <w:color w:val="FF0000"/>
              </w:rPr>
              <w:t xml:space="preserve"> </w:t>
            </w:r>
          </w:p>
          <w:p w14:paraId="60EF521A" w14:textId="77777777" w:rsidR="000D43AA" w:rsidRPr="0067424F" w:rsidRDefault="00707C67" w:rsidP="00223402">
            <w:pPr>
              <w:jc w:val="left"/>
              <w:rPr>
                <w:i/>
                <w:noProof/>
              </w:rPr>
            </w:pPr>
            <w:r w:rsidRPr="00812585">
              <w:rPr>
                <w:i/>
                <w:noProof/>
                <w:color w:val="FF0000"/>
              </w:rPr>
              <w:t>Kirjeldada ja p</w:t>
            </w:r>
            <w:r w:rsidR="00967482" w:rsidRPr="00812585">
              <w:rPr>
                <w:i/>
                <w:noProof/>
                <w:color w:val="FF0000"/>
              </w:rPr>
              <w:t>õhjendada valitud uut tehnilist lahendust ja selle otstarbekust (sh võrdlus teiste võimalike lahendustega).</w:t>
            </w:r>
          </w:p>
        </w:tc>
      </w:tr>
    </w:tbl>
    <w:p w14:paraId="6A737397" w14:textId="77777777" w:rsidR="00CB6687" w:rsidRPr="00BD078E" w:rsidRDefault="00CB6687" w:rsidP="00223402">
      <w:pPr>
        <w:pStyle w:val="Lisatekst"/>
        <w:numPr>
          <w:ilvl w:val="0"/>
          <w:numId w:val="0"/>
        </w:numPr>
        <w:jc w:val="left"/>
      </w:pPr>
    </w:p>
    <w:sectPr w:rsidR="00CB6687" w:rsidRPr="00BD078E" w:rsidSect="00E114C8">
      <w:headerReference w:type="default" r:id="rId8"/>
      <w:pgSz w:w="11906" w:h="16838" w:code="9"/>
      <w:pgMar w:top="851" w:right="851" w:bottom="851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CE52C" w14:textId="77777777" w:rsidR="00342DE4" w:rsidRDefault="00342DE4" w:rsidP="00DF44DF">
      <w:r>
        <w:separator/>
      </w:r>
    </w:p>
  </w:endnote>
  <w:endnote w:type="continuationSeparator" w:id="0">
    <w:p w14:paraId="3CC86E7B" w14:textId="77777777" w:rsidR="00342DE4" w:rsidRDefault="00342DE4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EDEED" w14:textId="77777777" w:rsidR="00342DE4" w:rsidRDefault="00342DE4" w:rsidP="00DF44DF">
      <w:r>
        <w:separator/>
      </w:r>
    </w:p>
  </w:footnote>
  <w:footnote w:type="continuationSeparator" w:id="0">
    <w:p w14:paraId="5D963C1B" w14:textId="77777777" w:rsidR="00342DE4" w:rsidRDefault="00342DE4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FD745" w14:textId="77777777" w:rsidR="008B2BA9" w:rsidRDefault="008B2BA9" w:rsidP="00110BCA">
    <w:pPr>
      <w:pStyle w:val="Jalus1"/>
      <w:jc w:val="center"/>
    </w:pPr>
  </w:p>
  <w:p w14:paraId="71026CA5" w14:textId="77777777" w:rsidR="008B2BA9" w:rsidRDefault="008B2BA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027A1"/>
    <w:multiLevelType w:val="multilevel"/>
    <w:tmpl w:val="38EAD852"/>
    <w:lvl w:ilvl="0">
      <w:start w:val="1"/>
      <w:numFmt w:val="decimal"/>
      <w:pStyle w:val="Lisatekst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Body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5B981087"/>
    <w:multiLevelType w:val="multilevel"/>
    <w:tmpl w:val="199012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1019427958">
    <w:abstractNumId w:val="0"/>
  </w:num>
  <w:num w:numId="2" w16cid:durableId="1003047383">
    <w:abstractNumId w:val="1"/>
  </w:num>
  <w:num w:numId="3" w16cid:durableId="193810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0707"/>
    <w:rsid w:val="00004E2D"/>
    <w:rsid w:val="00017C88"/>
    <w:rsid w:val="0004665A"/>
    <w:rsid w:val="000560AA"/>
    <w:rsid w:val="00060947"/>
    <w:rsid w:val="00073127"/>
    <w:rsid w:val="000913FC"/>
    <w:rsid w:val="000959AA"/>
    <w:rsid w:val="000A5835"/>
    <w:rsid w:val="000B29DB"/>
    <w:rsid w:val="000D43AA"/>
    <w:rsid w:val="000D60C0"/>
    <w:rsid w:val="000D76A4"/>
    <w:rsid w:val="000E4F8D"/>
    <w:rsid w:val="00110BCA"/>
    <w:rsid w:val="001244CB"/>
    <w:rsid w:val="00124999"/>
    <w:rsid w:val="00135F9E"/>
    <w:rsid w:val="001828DD"/>
    <w:rsid w:val="001A4260"/>
    <w:rsid w:val="001A7D04"/>
    <w:rsid w:val="001B434F"/>
    <w:rsid w:val="001B702C"/>
    <w:rsid w:val="001D4CFB"/>
    <w:rsid w:val="002008A2"/>
    <w:rsid w:val="0022269C"/>
    <w:rsid w:val="00223402"/>
    <w:rsid w:val="00225FDA"/>
    <w:rsid w:val="0023480A"/>
    <w:rsid w:val="002448BA"/>
    <w:rsid w:val="0024576F"/>
    <w:rsid w:val="00262CE2"/>
    <w:rsid w:val="0026456A"/>
    <w:rsid w:val="002835BB"/>
    <w:rsid w:val="00293449"/>
    <w:rsid w:val="00295EDF"/>
    <w:rsid w:val="002A2F70"/>
    <w:rsid w:val="002F254F"/>
    <w:rsid w:val="0030082C"/>
    <w:rsid w:val="00310849"/>
    <w:rsid w:val="00342DE4"/>
    <w:rsid w:val="00342E95"/>
    <w:rsid w:val="00354059"/>
    <w:rsid w:val="00394DCB"/>
    <w:rsid w:val="003969C8"/>
    <w:rsid w:val="003A0707"/>
    <w:rsid w:val="003A2AC8"/>
    <w:rsid w:val="003B2A9C"/>
    <w:rsid w:val="003C34A3"/>
    <w:rsid w:val="003C75B4"/>
    <w:rsid w:val="003D76F1"/>
    <w:rsid w:val="00415E5C"/>
    <w:rsid w:val="00422A99"/>
    <w:rsid w:val="00435A13"/>
    <w:rsid w:val="0044031E"/>
    <w:rsid w:val="0044084D"/>
    <w:rsid w:val="00450C48"/>
    <w:rsid w:val="0049431D"/>
    <w:rsid w:val="0049609F"/>
    <w:rsid w:val="004A3512"/>
    <w:rsid w:val="004A6BED"/>
    <w:rsid w:val="004C1391"/>
    <w:rsid w:val="004F1321"/>
    <w:rsid w:val="0050252A"/>
    <w:rsid w:val="00542544"/>
    <w:rsid w:val="00546204"/>
    <w:rsid w:val="00551E24"/>
    <w:rsid w:val="00556020"/>
    <w:rsid w:val="00557534"/>
    <w:rsid w:val="00560A92"/>
    <w:rsid w:val="0056160C"/>
    <w:rsid w:val="00564569"/>
    <w:rsid w:val="00566D45"/>
    <w:rsid w:val="00573CA5"/>
    <w:rsid w:val="005927C1"/>
    <w:rsid w:val="005A25B6"/>
    <w:rsid w:val="005A4792"/>
    <w:rsid w:val="005B5CE1"/>
    <w:rsid w:val="005B7641"/>
    <w:rsid w:val="005C4426"/>
    <w:rsid w:val="005E3AED"/>
    <w:rsid w:val="005E45BB"/>
    <w:rsid w:val="005F51EA"/>
    <w:rsid w:val="00602834"/>
    <w:rsid w:val="00610309"/>
    <w:rsid w:val="00616499"/>
    <w:rsid w:val="006554FF"/>
    <w:rsid w:val="0067424F"/>
    <w:rsid w:val="00680609"/>
    <w:rsid w:val="00684A5B"/>
    <w:rsid w:val="006E16BD"/>
    <w:rsid w:val="006F3BB9"/>
    <w:rsid w:val="006F72D7"/>
    <w:rsid w:val="007056E1"/>
    <w:rsid w:val="0070684C"/>
    <w:rsid w:val="007076A1"/>
    <w:rsid w:val="00707C67"/>
    <w:rsid w:val="00713327"/>
    <w:rsid w:val="00735946"/>
    <w:rsid w:val="0075695A"/>
    <w:rsid w:val="0076054B"/>
    <w:rsid w:val="00793A3C"/>
    <w:rsid w:val="007A1DE8"/>
    <w:rsid w:val="007A4F03"/>
    <w:rsid w:val="007A5E82"/>
    <w:rsid w:val="007D2BF1"/>
    <w:rsid w:val="007D54FC"/>
    <w:rsid w:val="007F0204"/>
    <w:rsid w:val="007F55B0"/>
    <w:rsid w:val="007F5D68"/>
    <w:rsid w:val="00802711"/>
    <w:rsid w:val="00812585"/>
    <w:rsid w:val="00813684"/>
    <w:rsid w:val="008145F3"/>
    <w:rsid w:val="00816877"/>
    <w:rsid w:val="00835858"/>
    <w:rsid w:val="0084562D"/>
    <w:rsid w:val="008518D2"/>
    <w:rsid w:val="00872975"/>
    <w:rsid w:val="008919F2"/>
    <w:rsid w:val="0089276C"/>
    <w:rsid w:val="008A0260"/>
    <w:rsid w:val="008B2BA9"/>
    <w:rsid w:val="008D4634"/>
    <w:rsid w:val="008D66AE"/>
    <w:rsid w:val="008F0B50"/>
    <w:rsid w:val="00904AD2"/>
    <w:rsid w:val="00907B54"/>
    <w:rsid w:val="00914AB2"/>
    <w:rsid w:val="0091786B"/>
    <w:rsid w:val="00932CDE"/>
    <w:rsid w:val="00932ED1"/>
    <w:rsid w:val="009370A4"/>
    <w:rsid w:val="00967482"/>
    <w:rsid w:val="009709A8"/>
    <w:rsid w:val="00976F7E"/>
    <w:rsid w:val="009A191C"/>
    <w:rsid w:val="009E7F4A"/>
    <w:rsid w:val="00A0050C"/>
    <w:rsid w:val="00A10E66"/>
    <w:rsid w:val="00A1244E"/>
    <w:rsid w:val="00A14D83"/>
    <w:rsid w:val="00A77025"/>
    <w:rsid w:val="00A82783"/>
    <w:rsid w:val="00AB005F"/>
    <w:rsid w:val="00AB2FB2"/>
    <w:rsid w:val="00AD2EA7"/>
    <w:rsid w:val="00AE2040"/>
    <w:rsid w:val="00AE7DDE"/>
    <w:rsid w:val="00B00DE0"/>
    <w:rsid w:val="00B12336"/>
    <w:rsid w:val="00B351DB"/>
    <w:rsid w:val="00B81632"/>
    <w:rsid w:val="00B838F8"/>
    <w:rsid w:val="00BA5181"/>
    <w:rsid w:val="00BC1A62"/>
    <w:rsid w:val="00BD078E"/>
    <w:rsid w:val="00BD3CCF"/>
    <w:rsid w:val="00BF4D7C"/>
    <w:rsid w:val="00C110FE"/>
    <w:rsid w:val="00C20C69"/>
    <w:rsid w:val="00C24F66"/>
    <w:rsid w:val="00C27B07"/>
    <w:rsid w:val="00C41FC5"/>
    <w:rsid w:val="00C83346"/>
    <w:rsid w:val="00C90E39"/>
    <w:rsid w:val="00CA583B"/>
    <w:rsid w:val="00CA5F0B"/>
    <w:rsid w:val="00CB6687"/>
    <w:rsid w:val="00CC577E"/>
    <w:rsid w:val="00CD3A9E"/>
    <w:rsid w:val="00CF2B77"/>
    <w:rsid w:val="00CF4303"/>
    <w:rsid w:val="00D05B45"/>
    <w:rsid w:val="00D161F9"/>
    <w:rsid w:val="00D40650"/>
    <w:rsid w:val="00D559F8"/>
    <w:rsid w:val="00D8202D"/>
    <w:rsid w:val="00D82747"/>
    <w:rsid w:val="00DB573E"/>
    <w:rsid w:val="00DC7065"/>
    <w:rsid w:val="00DE1181"/>
    <w:rsid w:val="00DF44DF"/>
    <w:rsid w:val="00DF6E2A"/>
    <w:rsid w:val="00E023F6"/>
    <w:rsid w:val="00E03DBB"/>
    <w:rsid w:val="00E114C8"/>
    <w:rsid w:val="00E15EA0"/>
    <w:rsid w:val="00E35C91"/>
    <w:rsid w:val="00E576CA"/>
    <w:rsid w:val="00E6194D"/>
    <w:rsid w:val="00E71208"/>
    <w:rsid w:val="00EA72DB"/>
    <w:rsid w:val="00EC65F5"/>
    <w:rsid w:val="00EE4FCE"/>
    <w:rsid w:val="00F04026"/>
    <w:rsid w:val="00F122D1"/>
    <w:rsid w:val="00F25A4E"/>
    <w:rsid w:val="00F33CDB"/>
    <w:rsid w:val="00F43AFC"/>
    <w:rsid w:val="00F7443A"/>
    <w:rsid w:val="00F84060"/>
    <w:rsid w:val="00F9645B"/>
    <w:rsid w:val="00F97E8C"/>
    <w:rsid w:val="00FC043D"/>
    <w:rsid w:val="00FF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4AD3F"/>
  <w14:defaultImageDpi w14:val="0"/>
  <w15:docId w15:val="{5F7491BE-00B9-4D3B-A76E-CDD5E8A1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67482"/>
    <w:pPr>
      <w:keepNext/>
      <w:keepLines/>
      <w:spacing w:before="480"/>
      <w:outlineLvl w:val="0"/>
    </w:pPr>
    <w:rPr>
      <w:rFonts w:ascii="Cambria" w:eastAsia="Times New Roman" w:hAnsi="Cambria" w:cs="Mangal"/>
      <w:b/>
      <w:bCs/>
      <w:color w:val="365F91"/>
      <w:sz w:val="28"/>
      <w:szCs w:val="25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67482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67482"/>
    <w:pPr>
      <w:keepNext/>
      <w:keepLines/>
      <w:widowControl/>
      <w:suppressAutoHyphens w:val="0"/>
      <w:spacing w:before="200" w:line="276" w:lineRule="auto"/>
      <w:ind w:left="-57"/>
      <w:jc w:val="left"/>
      <w:outlineLvl w:val="2"/>
    </w:pPr>
    <w:rPr>
      <w:rFonts w:ascii="Cambria" w:eastAsia="Times New Roman" w:hAnsi="Cambria"/>
      <w:b/>
      <w:bCs/>
      <w:color w:val="4F81BD"/>
      <w:kern w:val="0"/>
      <w:sz w:val="22"/>
      <w:szCs w:val="22"/>
      <w:lang w:eastAsia="en-US" w:bidi="ar-SA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sid w:val="00967482"/>
    <w:rPr>
      <w:rFonts w:ascii="Cambria" w:eastAsia="Times New Roman" w:hAnsi="Cambria" w:cs="Mangal"/>
      <w:b/>
      <w:bCs/>
      <w:color w:val="365F91"/>
      <w:kern w:val="1"/>
      <w:sz w:val="25"/>
      <w:szCs w:val="25"/>
      <w:lang w:val="x-none" w:eastAsia="zh-CN" w:bidi="hi-IN"/>
    </w:rPr>
  </w:style>
  <w:style w:type="character" w:customStyle="1" w:styleId="Pealkiri2Mrk">
    <w:name w:val="Pealkiri 2 Märk"/>
    <w:link w:val="Pealkiri2"/>
    <w:uiPriority w:val="9"/>
    <w:semiHidden/>
    <w:locked/>
    <w:rsid w:val="00967482"/>
    <w:rPr>
      <w:rFonts w:ascii="Cambria" w:eastAsia="Times New Roman" w:hAnsi="Cambria" w:cs="Mangal"/>
      <w:b/>
      <w:bCs/>
      <w:color w:val="4F81BD"/>
      <w:kern w:val="1"/>
      <w:sz w:val="23"/>
      <w:szCs w:val="23"/>
      <w:lang w:val="x-none" w:eastAsia="zh-CN" w:bidi="hi-IN"/>
    </w:rPr>
  </w:style>
  <w:style w:type="character" w:customStyle="1" w:styleId="Pealkiri3Mrk">
    <w:name w:val="Pealkiri 3 Märk"/>
    <w:link w:val="Pealkiri3"/>
    <w:uiPriority w:val="9"/>
    <w:semiHidden/>
    <w:locked/>
    <w:rsid w:val="00967482"/>
    <w:rPr>
      <w:rFonts w:ascii="Cambria" w:eastAsia="Times New Roman" w:hAnsi="Cambria" w:cs="Times New Roman"/>
      <w:b/>
      <w:bCs/>
      <w:color w:val="4F81BD"/>
      <w:sz w:val="22"/>
      <w:szCs w:val="22"/>
      <w:lang w:val="x-none" w:eastAsia="en-US"/>
    </w:rPr>
  </w:style>
  <w:style w:type="character" w:customStyle="1" w:styleId="Pealkiri4Mrk">
    <w:name w:val="Pealkiri 4 Märk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Kehatekst2">
    <w:name w:val="Body Text 2"/>
    <w:basedOn w:val="Normaallaad"/>
    <w:link w:val="Kehatekst2Mrk"/>
    <w:uiPriority w:val="99"/>
    <w:rsid w:val="00967482"/>
    <w:pPr>
      <w:widowControl/>
      <w:suppressAutoHyphens w:val="0"/>
      <w:spacing w:after="120" w:line="480" w:lineRule="auto"/>
    </w:pPr>
    <w:rPr>
      <w:rFonts w:eastAsia="Times New Roman"/>
      <w:kern w:val="0"/>
      <w:szCs w:val="20"/>
      <w:lang w:val="en-GB" w:eastAsia="en-US" w:bidi="ar-SA"/>
    </w:rPr>
  </w:style>
  <w:style w:type="character" w:customStyle="1" w:styleId="Kehatekst2Mrk">
    <w:name w:val="Kehatekst 2 Märk"/>
    <w:link w:val="Kehatekst2"/>
    <w:uiPriority w:val="99"/>
    <w:locked/>
    <w:rsid w:val="00967482"/>
    <w:rPr>
      <w:rFonts w:cs="Times New Roman"/>
      <w:sz w:val="24"/>
      <w:lang w:val="en-GB" w:eastAsia="en-US"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styleId="Pealkiri">
    <w:name w:val="Title"/>
    <w:basedOn w:val="Normaallaad"/>
    <w:link w:val="PealkiriMrk"/>
    <w:autoRedefine/>
    <w:uiPriority w:val="10"/>
    <w:qFormat/>
    <w:rsid w:val="0084562D"/>
    <w:pPr>
      <w:widowControl/>
      <w:suppressAutoHyphens w:val="0"/>
      <w:spacing w:after="560" w:line="240" w:lineRule="auto"/>
      <w:jc w:val="left"/>
    </w:pPr>
    <w:rPr>
      <w:bCs/>
    </w:rPr>
  </w:style>
  <w:style w:type="character" w:customStyle="1" w:styleId="PealkiriMrk">
    <w:name w:val="Pealkiri Märk"/>
    <w:link w:val="Pealkiri"/>
    <w:uiPriority w:val="10"/>
    <w:locked/>
    <w:rPr>
      <w:rFonts w:ascii="Cambria" w:eastAsia="Times New Roman" w:hAnsi="Cambria" w:cs="Mangal"/>
      <w:b/>
      <w:bCs/>
      <w:kern w:val="28"/>
      <w:sz w:val="29"/>
      <w:szCs w:val="29"/>
      <w:lang w:val="x-none"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5927C1"/>
    <w:pPr>
      <w:tabs>
        <w:tab w:val="left" w:pos="291"/>
      </w:tabs>
      <w:spacing w:before="840"/>
      <w:jc w:val="both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link w:val="Jutumullitekst"/>
    <w:uiPriority w:val="99"/>
    <w:semiHidden/>
    <w:locked/>
    <w:rsid w:val="00C90E39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table" w:styleId="Kontuurtabel">
    <w:name w:val="Table Grid"/>
    <w:basedOn w:val="Normaaltabel"/>
    <w:uiPriority w:val="59"/>
    <w:rsid w:val="00706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674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atekst">
    <w:name w:val="Lisatekst"/>
    <w:basedOn w:val="Kehatekst"/>
    <w:uiPriority w:val="99"/>
    <w:rsid w:val="00967482"/>
    <w:pPr>
      <w:widowControl/>
      <w:numPr>
        <w:numId w:val="1"/>
      </w:numPr>
      <w:tabs>
        <w:tab w:val="left" w:pos="6521"/>
      </w:tabs>
      <w:suppressAutoHyphens w:val="0"/>
      <w:spacing w:before="120" w:after="0" w:line="240" w:lineRule="auto"/>
    </w:pPr>
    <w:rPr>
      <w:rFonts w:eastAsia="Times New Roman" w:cs="Times New Roman"/>
      <w:kern w:val="0"/>
      <w:szCs w:val="20"/>
      <w:lang w:eastAsia="en-US" w:bidi="ar-SA"/>
    </w:rPr>
  </w:style>
  <w:style w:type="paragraph" w:customStyle="1" w:styleId="Bodyl">
    <w:name w:val="Bodyl"/>
    <w:basedOn w:val="Normaallaad"/>
    <w:rsid w:val="00967482"/>
    <w:pPr>
      <w:widowControl/>
      <w:numPr>
        <w:ilvl w:val="1"/>
        <w:numId w:val="1"/>
      </w:numPr>
      <w:suppressAutoHyphens w:val="0"/>
      <w:spacing w:line="240" w:lineRule="auto"/>
    </w:pPr>
    <w:rPr>
      <w:rFonts w:eastAsia="Times New Roman"/>
      <w:kern w:val="0"/>
      <w:szCs w:val="20"/>
      <w:lang w:eastAsia="en-US" w:bidi="ar-SA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967482"/>
    <w:pPr>
      <w:spacing w:after="120"/>
    </w:pPr>
    <w:rPr>
      <w:rFonts w:cs="Mangal"/>
      <w:szCs w:val="21"/>
    </w:rPr>
  </w:style>
  <w:style w:type="character" w:customStyle="1" w:styleId="KehatekstMrk">
    <w:name w:val="Kehatekst Märk"/>
    <w:link w:val="Kehatekst"/>
    <w:uiPriority w:val="99"/>
    <w:semiHidden/>
    <w:locked/>
    <w:rsid w:val="00967482"/>
    <w:rPr>
      <w:rFonts w:eastAsia="SimSun" w:cs="Mangal"/>
      <w:kern w:val="1"/>
      <w:sz w:val="21"/>
      <w:szCs w:val="21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65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970D1BD-E6AD-4D35-B302-12D6ADA0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Liivi Leomar</dc:creator>
  <cp:keywords/>
  <dc:description/>
  <cp:lastModifiedBy>Marko Hint</cp:lastModifiedBy>
  <cp:revision>2</cp:revision>
  <cp:lastPrinted>2016-03-04T09:47:00Z</cp:lastPrinted>
  <dcterms:created xsi:type="dcterms:W3CDTF">2023-12-28T14:04:00Z</dcterms:created>
  <dcterms:modified xsi:type="dcterms:W3CDTF">2023-12-28T14:04:00Z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Hajaasustuse programmi 2015. a programmdokument</vt:lpwstr>
  </property>
  <property fmtid="{D5CDD505-2E9C-101B-9397-08002B2CF9AE}" pid="3" name="delta_ownerName">
    <vt:lpwstr>Liis Palumets</vt:lpwstr>
  </property>
  <property fmtid="{D5CDD505-2E9C-101B-9397-08002B2CF9AE}" pid="4" name="delta_ownerOrgStructUnit">
    <vt:lpwstr>kantsleri juhtimisala, regionaalvaldkonna asekantsleri valdkond, regionaalarengu osakond, regionaalpoliitika büroo</vt:lpwstr>
  </property>
  <property fmtid="{D5CDD505-2E9C-101B-9397-08002B2CF9AE}" pid="5" name="delta_ownerJobTitle">
    <vt:lpwstr>nõunik</vt:lpwstr>
  </property>
  <property fmtid="{D5CDD505-2E9C-101B-9397-08002B2CF9AE}" pid="6" name="delta_ownerEmail">
    <vt:lpwstr>liis.palumets@siseministeerium.ee</vt:lpwstr>
  </property>
  <property fmtid="{D5CDD505-2E9C-101B-9397-08002B2CF9AE}" pid="7" name="delta_ownerPhone">
    <vt:lpwstr>6125111</vt:lpwstr>
  </property>
  <property fmtid="{D5CDD505-2E9C-101B-9397-08002B2CF9AE}" pid="8" name="delta_docType">
    <vt:lpwstr>{dokumendi liik}</vt:lpwstr>
  </property>
  <property fmtid="{D5CDD505-2E9C-101B-9397-08002B2CF9AE}" pid="9" name="delta_regNumber">
    <vt:lpwstr>1-23/64</vt:lpwstr>
  </property>
  <property fmtid="{D5CDD505-2E9C-101B-9397-08002B2CF9AE}" pid="10" name="delta_regDateTime">
    <vt:lpwstr>24.08.2015</vt:lpwstr>
  </property>
  <property fmtid="{D5CDD505-2E9C-101B-9397-08002B2CF9AE}" pid="11" name="delta_accessRestrictionReason">
    <vt:lpwstr/>
  </property>
  <property fmtid="{D5CDD505-2E9C-101B-9397-08002B2CF9AE}" pid="12" name="delta_accessRestrictionBeginDate">
    <vt:lpwstr/>
  </property>
  <property fmtid="{D5CDD505-2E9C-101B-9397-08002B2CF9AE}" pid="13" name="delta_accessRestrictionEndDate">
    <vt:lpwstr/>
  </property>
  <property fmtid="{D5CDD505-2E9C-101B-9397-08002B2CF9AE}" pid="14" name="delta_accessRestrictionEndDesc">
    <vt:lpwstr/>
  </property>
  <property fmtid="{D5CDD505-2E9C-101B-9397-08002B2CF9AE}" pid="15" name="delta_signerName">
    <vt:lpwstr>Arto Aas</vt:lpwstr>
  </property>
  <property fmtid="{D5CDD505-2E9C-101B-9397-08002B2CF9AE}" pid="16" name="delta_signerJobTitle">
    <vt:lpwstr>riigihalduse minister</vt:lpwstr>
  </property>
  <property fmtid="{D5CDD505-2E9C-101B-9397-08002B2CF9AE}" pid="17" name="delta_whoseName">
    <vt:lpwstr>{Kelle}</vt:lpwstr>
  </property>
</Properties>
</file>